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FDA" w:rsidRDefault="00E2519C">
      <w:pPr>
        <w:jc w:val="center"/>
        <w:rPr>
          <w:rFonts w:ascii="黑体" w:eastAsia="黑体" w:hAnsi="黑体" w:cs="黑体"/>
          <w:bCs/>
          <w:sz w:val="36"/>
          <w:szCs w:val="36"/>
        </w:rPr>
      </w:pPr>
      <w:r>
        <w:rPr>
          <w:rFonts w:ascii="黑体" w:eastAsia="黑体" w:hAnsi="黑体" w:cs="黑体" w:hint="eastAsia"/>
          <w:bCs/>
          <w:sz w:val="36"/>
          <w:szCs w:val="36"/>
        </w:rPr>
        <w:t>关于开展</w:t>
      </w:r>
      <w:r w:rsidR="00D0296E">
        <w:rPr>
          <w:rFonts w:ascii="黑体" w:eastAsia="黑体" w:hAnsi="黑体" w:cs="黑体" w:hint="eastAsia"/>
          <w:bCs/>
          <w:sz w:val="36"/>
          <w:szCs w:val="36"/>
        </w:rPr>
        <w:t>201</w:t>
      </w:r>
      <w:r w:rsidR="005320EB">
        <w:rPr>
          <w:rFonts w:ascii="黑体" w:eastAsia="黑体" w:hAnsi="黑体" w:cs="黑体" w:hint="eastAsia"/>
          <w:bCs/>
          <w:sz w:val="36"/>
          <w:szCs w:val="36"/>
        </w:rPr>
        <w:t>9</w:t>
      </w:r>
      <w:r>
        <w:rPr>
          <w:rFonts w:ascii="黑体" w:eastAsia="黑体" w:hAnsi="黑体" w:cs="黑体" w:hint="eastAsia"/>
          <w:bCs/>
          <w:sz w:val="36"/>
          <w:szCs w:val="36"/>
        </w:rPr>
        <w:t>年度上海音乐学院党的建设、思想政治研究课题申报工作的通知</w:t>
      </w:r>
    </w:p>
    <w:p w:rsidR="00456FDA" w:rsidRDefault="00456FDA">
      <w:pPr>
        <w:spacing w:line="500" w:lineRule="exact"/>
        <w:jc w:val="left"/>
        <w:rPr>
          <w:sz w:val="28"/>
          <w:szCs w:val="28"/>
        </w:rPr>
      </w:pPr>
    </w:p>
    <w:p w:rsidR="00456FDA" w:rsidRDefault="00E2519C">
      <w:pPr>
        <w:spacing w:line="480" w:lineRule="exact"/>
        <w:jc w:val="left"/>
        <w:rPr>
          <w:sz w:val="28"/>
          <w:szCs w:val="28"/>
        </w:rPr>
      </w:pPr>
      <w:r>
        <w:rPr>
          <w:rFonts w:hint="eastAsia"/>
          <w:sz w:val="28"/>
          <w:szCs w:val="28"/>
        </w:rPr>
        <w:t>各党总支、直属党支部：</w:t>
      </w:r>
    </w:p>
    <w:p w:rsidR="00456FDA" w:rsidRDefault="00E2519C">
      <w:pPr>
        <w:spacing w:line="480" w:lineRule="exact"/>
        <w:ind w:firstLineChars="200" w:firstLine="560"/>
        <w:jc w:val="left"/>
        <w:rPr>
          <w:sz w:val="28"/>
          <w:szCs w:val="28"/>
        </w:rPr>
      </w:pPr>
      <w:r>
        <w:rPr>
          <w:rFonts w:hint="eastAsia"/>
          <w:sz w:val="28"/>
          <w:szCs w:val="28"/>
        </w:rPr>
        <w:t>根据《上海音乐学院党的建设、思想政治工作研究会课题管理办法》，经研究，即日起开展</w:t>
      </w:r>
      <w:r>
        <w:rPr>
          <w:rFonts w:hint="eastAsia"/>
          <w:sz w:val="28"/>
          <w:szCs w:val="28"/>
        </w:rPr>
        <w:t>201</w:t>
      </w:r>
      <w:r w:rsidR="005320EB">
        <w:rPr>
          <w:rFonts w:hint="eastAsia"/>
          <w:sz w:val="28"/>
          <w:szCs w:val="28"/>
        </w:rPr>
        <w:t>9</w:t>
      </w:r>
      <w:r>
        <w:rPr>
          <w:rFonts w:hint="eastAsia"/>
          <w:sz w:val="28"/>
          <w:szCs w:val="28"/>
        </w:rPr>
        <w:t>年度上海音乐学院党的建设、思想政治研究课题申报工作。具体安排如下：</w:t>
      </w:r>
    </w:p>
    <w:p w:rsidR="00456FDA" w:rsidRDefault="00E2519C">
      <w:pPr>
        <w:pStyle w:val="1"/>
        <w:spacing w:line="480" w:lineRule="exact"/>
        <w:ind w:firstLineChars="0" w:firstLine="0"/>
        <w:jc w:val="left"/>
        <w:rPr>
          <w:b/>
          <w:bCs/>
          <w:sz w:val="28"/>
          <w:szCs w:val="28"/>
        </w:rPr>
      </w:pPr>
      <w:r>
        <w:rPr>
          <w:rFonts w:hint="eastAsia"/>
          <w:b/>
          <w:bCs/>
          <w:sz w:val="28"/>
          <w:szCs w:val="28"/>
        </w:rPr>
        <w:t xml:space="preserve">    </w:t>
      </w:r>
      <w:r>
        <w:rPr>
          <w:rFonts w:hint="eastAsia"/>
          <w:b/>
          <w:bCs/>
          <w:sz w:val="28"/>
          <w:szCs w:val="28"/>
        </w:rPr>
        <w:t>一、目的</w:t>
      </w:r>
    </w:p>
    <w:p w:rsidR="00456FDA" w:rsidRDefault="00E2519C">
      <w:pPr>
        <w:spacing w:line="480" w:lineRule="exact"/>
        <w:ind w:firstLineChars="200" w:firstLine="560"/>
        <w:jc w:val="left"/>
        <w:rPr>
          <w:sz w:val="28"/>
          <w:szCs w:val="28"/>
        </w:rPr>
      </w:pPr>
      <w:r>
        <w:rPr>
          <w:rFonts w:hint="eastAsia"/>
          <w:bCs/>
          <w:sz w:val="28"/>
          <w:szCs w:val="28"/>
        </w:rPr>
        <w:t>为深入贯彻党的最新理论，提升我院党的建设和思想政治工作理论创新，探索传统方法与现代手段紧密结合的有效途径，不断增强党的建设、思想政治工作的实效性与针对性，提升学校党建、思</w:t>
      </w:r>
      <w:proofErr w:type="gramStart"/>
      <w:r>
        <w:rPr>
          <w:rFonts w:hint="eastAsia"/>
          <w:bCs/>
          <w:sz w:val="28"/>
          <w:szCs w:val="28"/>
        </w:rPr>
        <w:t>研</w:t>
      </w:r>
      <w:proofErr w:type="gramEnd"/>
      <w:r>
        <w:rPr>
          <w:rFonts w:hint="eastAsia"/>
          <w:bCs/>
          <w:sz w:val="28"/>
          <w:szCs w:val="28"/>
        </w:rPr>
        <w:t>工作的科学化水平，特开展课题申报工作。</w:t>
      </w:r>
    </w:p>
    <w:p w:rsidR="00456FDA" w:rsidRDefault="00E2519C">
      <w:pPr>
        <w:pStyle w:val="1"/>
        <w:spacing w:line="480" w:lineRule="exact"/>
        <w:ind w:firstLineChars="0" w:firstLine="0"/>
        <w:jc w:val="left"/>
        <w:rPr>
          <w:b/>
          <w:bCs/>
          <w:sz w:val="28"/>
          <w:szCs w:val="28"/>
        </w:rPr>
      </w:pPr>
      <w:r>
        <w:rPr>
          <w:rFonts w:hint="eastAsia"/>
          <w:b/>
          <w:bCs/>
          <w:sz w:val="28"/>
          <w:szCs w:val="28"/>
        </w:rPr>
        <w:t xml:space="preserve">    </w:t>
      </w:r>
      <w:r>
        <w:rPr>
          <w:rFonts w:hint="eastAsia"/>
          <w:b/>
          <w:bCs/>
          <w:sz w:val="28"/>
          <w:szCs w:val="28"/>
        </w:rPr>
        <w:t>二、申报范围课题类别及要求</w:t>
      </w:r>
    </w:p>
    <w:p w:rsidR="00456FDA" w:rsidRDefault="00E2519C">
      <w:pPr>
        <w:spacing w:line="480" w:lineRule="exact"/>
        <w:jc w:val="left"/>
        <w:rPr>
          <w:bCs/>
          <w:sz w:val="28"/>
          <w:szCs w:val="28"/>
        </w:rPr>
      </w:pPr>
      <w:r>
        <w:rPr>
          <w:rFonts w:hint="eastAsia"/>
          <w:sz w:val="28"/>
          <w:szCs w:val="28"/>
        </w:rPr>
        <w:t xml:space="preserve">    </w:t>
      </w:r>
      <w:r w:rsidR="005320EB">
        <w:rPr>
          <w:rFonts w:hint="eastAsia"/>
          <w:sz w:val="28"/>
          <w:szCs w:val="28"/>
        </w:rPr>
        <w:t>2019</w:t>
      </w:r>
      <w:r>
        <w:rPr>
          <w:rFonts w:hint="eastAsia"/>
          <w:sz w:val="28"/>
          <w:szCs w:val="28"/>
        </w:rPr>
        <w:t>年度党建、思</w:t>
      </w:r>
      <w:proofErr w:type="gramStart"/>
      <w:r>
        <w:rPr>
          <w:rFonts w:hint="eastAsia"/>
          <w:sz w:val="28"/>
          <w:szCs w:val="28"/>
        </w:rPr>
        <w:t>研</w:t>
      </w:r>
      <w:proofErr w:type="gramEnd"/>
      <w:r>
        <w:rPr>
          <w:rFonts w:hint="eastAsia"/>
          <w:sz w:val="28"/>
          <w:szCs w:val="28"/>
        </w:rPr>
        <w:t>课题申报，包含</w:t>
      </w:r>
      <w:r>
        <w:rPr>
          <w:rFonts w:hint="eastAsia"/>
          <w:bCs/>
          <w:sz w:val="28"/>
          <w:szCs w:val="28"/>
        </w:rPr>
        <w:t>党建、组织、宣传、思政、统战、纪检、学生工作、工青妇工作及队伍建设等研究方向。具体内容</w:t>
      </w:r>
      <w:r w:rsidR="005320EB">
        <w:rPr>
          <w:rFonts w:hint="eastAsia"/>
          <w:bCs/>
          <w:sz w:val="28"/>
          <w:szCs w:val="28"/>
        </w:rPr>
        <w:t>可参考市教卫工作党委</w:t>
      </w:r>
      <w:r>
        <w:rPr>
          <w:rFonts w:hint="eastAsia"/>
          <w:bCs/>
          <w:sz w:val="28"/>
          <w:szCs w:val="28"/>
        </w:rPr>
        <w:t>《</w:t>
      </w:r>
      <w:r w:rsidR="005320EB" w:rsidRPr="005320EB">
        <w:rPr>
          <w:rFonts w:hint="eastAsia"/>
          <w:bCs/>
          <w:sz w:val="28"/>
          <w:szCs w:val="28"/>
        </w:rPr>
        <w:t>2019</w:t>
      </w:r>
      <w:r w:rsidR="005320EB" w:rsidRPr="005320EB">
        <w:rPr>
          <w:rFonts w:hint="eastAsia"/>
          <w:bCs/>
          <w:sz w:val="28"/>
          <w:szCs w:val="28"/>
        </w:rPr>
        <w:t>年度上海市学校党建研究课题指南</w:t>
      </w:r>
      <w:r>
        <w:rPr>
          <w:rFonts w:hint="eastAsia"/>
          <w:bCs/>
          <w:sz w:val="28"/>
          <w:szCs w:val="28"/>
        </w:rPr>
        <w:t>》</w:t>
      </w:r>
      <w:r w:rsidR="005320EB">
        <w:rPr>
          <w:rFonts w:hint="eastAsia"/>
          <w:bCs/>
          <w:sz w:val="28"/>
          <w:szCs w:val="28"/>
        </w:rPr>
        <w:t>，也可根据工作实践确定研究主题</w:t>
      </w:r>
      <w:bookmarkStart w:id="0" w:name="_GoBack"/>
      <w:bookmarkEnd w:id="0"/>
      <w:r>
        <w:rPr>
          <w:rFonts w:hint="eastAsia"/>
          <w:bCs/>
          <w:sz w:val="28"/>
          <w:szCs w:val="28"/>
        </w:rPr>
        <w:t>。课题分为重点课题、</w:t>
      </w:r>
      <w:proofErr w:type="gramStart"/>
      <w:r>
        <w:rPr>
          <w:rFonts w:hint="eastAsia"/>
          <w:bCs/>
          <w:sz w:val="28"/>
          <w:szCs w:val="28"/>
        </w:rPr>
        <w:t>一般课题</w:t>
      </w:r>
      <w:proofErr w:type="gramEnd"/>
      <w:r>
        <w:rPr>
          <w:rFonts w:hint="eastAsia"/>
          <w:bCs/>
          <w:sz w:val="28"/>
          <w:szCs w:val="28"/>
        </w:rPr>
        <w:t>两类。</w:t>
      </w:r>
    </w:p>
    <w:p w:rsidR="00456FDA" w:rsidRDefault="00E2519C">
      <w:pPr>
        <w:pStyle w:val="a5"/>
        <w:widowControl/>
        <w:spacing w:line="480" w:lineRule="exact"/>
        <w:rPr>
          <w:sz w:val="28"/>
          <w:szCs w:val="28"/>
        </w:rPr>
      </w:pPr>
      <w:r>
        <w:rPr>
          <w:rFonts w:ascii="Arial" w:hAnsi="Arial" w:cs="Arial" w:hint="eastAsia"/>
          <w:b/>
          <w:color w:val="333333"/>
          <w:sz w:val="28"/>
          <w:szCs w:val="28"/>
        </w:rPr>
        <w:t xml:space="preserve">    1</w:t>
      </w:r>
      <w:r>
        <w:rPr>
          <w:rFonts w:ascii="Arial" w:hAnsi="Arial" w:cs="Arial" w:hint="eastAsia"/>
          <w:b/>
          <w:color w:val="333333"/>
          <w:sz w:val="28"/>
          <w:szCs w:val="28"/>
        </w:rPr>
        <w:t>、</w:t>
      </w:r>
      <w:r>
        <w:rPr>
          <w:rFonts w:ascii="Arial" w:hAnsi="Arial" w:cs="Arial"/>
          <w:b/>
          <w:color w:val="333333"/>
          <w:sz w:val="28"/>
          <w:szCs w:val="28"/>
        </w:rPr>
        <w:t>重点课题</w:t>
      </w:r>
    </w:p>
    <w:p w:rsidR="00456FDA" w:rsidRDefault="00E2519C">
      <w:pPr>
        <w:pStyle w:val="a5"/>
        <w:widowControl/>
        <w:spacing w:line="480" w:lineRule="exact"/>
        <w:rPr>
          <w:sz w:val="28"/>
          <w:szCs w:val="28"/>
        </w:rPr>
      </w:pPr>
      <w:r>
        <w:rPr>
          <w:rFonts w:ascii="Arial" w:hAnsi="Arial" w:cs="Arial" w:hint="eastAsia"/>
          <w:color w:val="333333"/>
          <w:sz w:val="28"/>
          <w:szCs w:val="28"/>
        </w:rPr>
        <w:t xml:space="preserve">    </w:t>
      </w:r>
      <w:r>
        <w:rPr>
          <w:rFonts w:ascii="Arial" w:hAnsi="Arial" w:cs="Arial"/>
          <w:color w:val="333333"/>
          <w:sz w:val="28"/>
          <w:szCs w:val="28"/>
        </w:rPr>
        <w:t>课题</w:t>
      </w:r>
      <w:proofErr w:type="gramStart"/>
      <w:r>
        <w:rPr>
          <w:rFonts w:ascii="Arial" w:hAnsi="Arial" w:cs="Arial"/>
          <w:color w:val="333333"/>
          <w:sz w:val="28"/>
          <w:szCs w:val="28"/>
        </w:rPr>
        <w:t>应对党</w:t>
      </w:r>
      <w:proofErr w:type="gramEnd"/>
      <w:r>
        <w:rPr>
          <w:rFonts w:ascii="Arial" w:hAnsi="Arial" w:cs="Arial"/>
          <w:color w:val="333333"/>
          <w:sz w:val="28"/>
          <w:szCs w:val="28"/>
        </w:rPr>
        <w:t>的建设及思想政治教育等领域的理论研究有所创新和突破，研究成果具有一定影响力，形成对学校改革发展具有重要参考价值的决策咨询报告等；每项资助</w:t>
      </w:r>
      <w:r>
        <w:rPr>
          <w:rFonts w:ascii="Arial" w:hAnsi="Arial" w:cs="Arial"/>
          <w:color w:val="333333"/>
          <w:sz w:val="28"/>
          <w:szCs w:val="28"/>
        </w:rPr>
        <w:t>1</w:t>
      </w:r>
      <w:r>
        <w:rPr>
          <w:rFonts w:ascii="Arial" w:hAnsi="Arial" w:cs="Arial" w:hint="eastAsia"/>
          <w:color w:val="333333"/>
          <w:sz w:val="28"/>
          <w:szCs w:val="28"/>
        </w:rPr>
        <w:t>万</w:t>
      </w:r>
      <w:r>
        <w:rPr>
          <w:rFonts w:ascii="Arial" w:hAnsi="Arial" w:cs="Arial"/>
          <w:color w:val="333333"/>
          <w:sz w:val="28"/>
          <w:szCs w:val="28"/>
        </w:rPr>
        <w:t>元，其中课题正式立项后先划拨</w:t>
      </w:r>
      <w:r>
        <w:rPr>
          <w:rFonts w:ascii="Arial" w:hAnsi="Arial" w:cs="Arial"/>
          <w:color w:val="333333"/>
          <w:sz w:val="28"/>
          <w:szCs w:val="28"/>
        </w:rPr>
        <w:t>5000</w:t>
      </w:r>
      <w:r>
        <w:rPr>
          <w:rFonts w:ascii="Arial" w:hAnsi="Arial" w:cs="Arial"/>
          <w:color w:val="333333"/>
          <w:sz w:val="28"/>
          <w:szCs w:val="28"/>
        </w:rPr>
        <w:t>元，</w:t>
      </w:r>
      <w:proofErr w:type="gramStart"/>
      <w:r>
        <w:rPr>
          <w:rFonts w:ascii="Arial" w:hAnsi="Arial" w:cs="Arial"/>
          <w:color w:val="333333"/>
          <w:sz w:val="28"/>
          <w:szCs w:val="28"/>
        </w:rPr>
        <w:t>结项后</w:t>
      </w:r>
      <w:proofErr w:type="gramEnd"/>
      <w:r>
        <w:rPr>
          <w:rFonts w:ascii="Arial" w:hAnsi="Arial" w:cs="Arial"/>
          <w:color w:val="333333"/>
          <w:sz w:val="28"/>
          <w:szCs w:val="28"/>
        </w:rPr>
        <w:t>再划拨</w:t>
      </w:r>
      <w:r>
        <w:rPr>
          <w:rFonts w:ascii="Arial" w:hAnsi="Arial" w:cs="Arial"/>
          <w:color w:val="333333"/>
          <w:sz w:val="28"/>
          <w:szCs w:val="28"/>
        </w:rPr>
        <w:t>5000</w:t>
      </w:r>
      <w:r>
        <w:rPr>
          <w:rFonts w:ascii="Arial" w:hAnsi="Arial" w:cs="Arial"/>
          <w:color w:val="333333"/>
          <w:sz w:val="28"/>
          <w:szCs w:val="28"/>
        </w:rPr>
        <w:t>元。</w:t>
      </w:r>
      <w:proofErr w:type="gramStart"/>
      <w:r>
        <w:rPr>
          <w:rFonts w:ascii="Arial" w:hAnsi="Arial" w:cs="Arial"/>
          <w:color w:val="333333"/>
          <w:sz w:val="28"/>
          <w:szCs w:val="28"/>
        </w:rPr>
        <w:t>结项时</w:t>
      </w:r>
      <w:proofErr w:type="gramEnd"/>
      <w:r>
        <w:rPr>
          <w:rFonts w:ascii="Arial" w:hAnsi="Arial" w:cs="Arial"/>
          <w:color w:val="333333"/>
          <w:sz w:val="28"/>
          <w:szCs w:val="28"/>
        </w:rPr>
        <w:t>需提交课题研究报告、公开发表论文</w:t>
      </w:r>
      <w:r>
        <w:rPr>
          <w:rFonts w:ascii="Arial" w:hAnsi="Arial" w:cs="Arial" w:hint="eastAsia"/>
          <w:color w:val="333333"/>
          <w:sz w:val="28"/>
          <w:szCs w:val="28"/>
        </w:rPr>
        <w:t>1</w:t>
      </w:r>
      <w:r>
        <w:rPr>
          <w:rFonts w:ascii="Arial" w:hAnsi="Arial" w:cs="Arial"/>
          <w:color w:val="333333"/>
          <w:sz w:val="28"/>
          <w:szCs w:val="28"/>
        </w:rPr>
        <w:t>篇。课题研究年限为</w:t>
      </w:r>
      <w:r>
        <w:rPr>
          <w:rFonts w:ascii="Arial" w:hAnsi="Arial" w:cs="Arial"/>
          <w:color w:val="333333"/>
          <w:sz w:val="28"/>
          <w:szCs w:val="28"/>
        </w:rPr>
        <w:t>1</w:t>
      </w:r>
      <w:r>
        <w:rPr>
          <w:rFonts w:ascii="Arial" w:hAnsi="Arial" w:cs="Arial"/>
          <w:color w:val="333333"/>
          <w:sz w:val="28"/>
          <w:szCs w:val="28"/>
        </w:rPr>
        <w:t>年。立项</w:t>
      </w:r>
      <w:r>
        <w:rPr>
          <w:rFonts w:ascii="Arial" w:hAnsi="Arial" w:cs="Arial" w:hint="eastAsia"/>
          <w:color w:val="333333"/>
          <w:sz w:val="28"/>
          <w:szCs w:val="28"/>
        </w:rPr>
        <w:t>3</w:t>
      </w:r>
      <w:r>
        <w:rPr>
          <w:rFonts w:ascii="Arial" w:hAnsi="Arial" w:cs="Arial"/>
          <w:color w:val="333333"/>
          <w:sz w:val="28"/>
          <w:szCs w:val="28"/>
        </w:rPr>
        <w:t>-</w:t>
      </w:r>
      <w:r>
        <w:rPr>
          <w:rFonts w:ascii="Arial" w:hAnsi="Arial" w:cs="Arial" w:hint="eastAsia"/>
          <w:color w:val="333333"/>
          <w:sz w:val="28"/>
          <w:szCs w:val="28"/>
        </w:rPr>
        <w:t>4</w:t>
      </w:r>
      <w:r>
        <w:rPr>
          <w:rFonts w:ascii="Arial" w:hAnsi="Arial" w:cs="Arial"/>
          <w:color w:val="333333"/>
          <w:sz w:val="28"/>
          <w:szCs w:val="28"/>
        </w:rPr>
        <w:t>个。</w:t>
      </w:r>
    </w:p>
    <w:p w:rsidR="00456FDA" w:rsidRDefault="00E2519C">
      <w:pPr>
        <w:pStyle w:val="a5"/>
        <w:widowControl/>
        <w:spacing w:line="480" w:lineRule="exact"/>
        <w:rPr>
          <w:sz w:val="28"/>
          <w:szCs w:val="28"/>
        </w:rPr>
      </w:pPr>
      <w:r>
        <w:rPr>
          <w:rFonts w:ascii="Arial" w:hAnsi="Arial" w:cs="Arial" w:hint="eastAsia"/>
          <w:b/>
          <w:color w:val="333333"/>
          <w:sz w:val="28"/>
          <w:szCs w:val="28"/>
        </w:rPr>
        <w:t xml:space="preserve">    2</w:t>
      </w:r>
      <w:r>
        <w:rPr>
          <w:rFonts w:ascii="Arial" w:hAnsi="Arial" w:cs="Arial" w:hint="eastAsia"/>
          <w:b/>
          <w:color w:val="333333"/>
          <w:sz w:val="28"/>
          <w:szCs w:val="28"/>
        </w:rPr>
        <w:t>、</w:t>
      </w:r>
      <w:r>
        <w:rPr>
          <w:rFonts w:ascii="Arial" w:hAnsi="Arial" w:cs="Arial"/>
          <w:b/>
          <w:color w:val="333333"/>
          <w:sz w:val="28"/>
          <w:szCs w:val="28"/>
        </w:rPr>
        <w:t>一般课题</w:t>
      </w:r>
    </w:p>
    <w:p w:rsidR="00456FDA" w:rsidRDefault="00E2519C">
      <w:pPr>
        <w:spacing w:line="480" w:lineRule="exact"/>
        <w:ind w:firstLineChars="200" w:firstLine="560"/>
        <w:jc w:val="left"/>
        <w:rPr>
          <w:rFonts w:ascii="Arial" w:hAnsi="Arial" w:cs="Arial"/>
          <w:color w:val="333333"/>
          <w:sz w:val="28"/>
          <w:szCs w:val="28"/>
        </w:rPr>
      </w:pPr>
      <w:r>
        <w:rPr>
          <w:rFonts w:ascii="Arial" w:hAnsi="Arial" w:cs="Arial"/>
          <w:color w:val="333333"/>
          <w:sz w:val="28"/>
          <w:szCs w:val="28"/>
        </w:rPr>
        <w:t>课题应围绕党的建设与思想政治教育工作中的理论与实践问题开展研究，研究成果应具有</w:t>
      </w:r>
      <w:r>
        <w:rPr>
          <w:rFonts w:ascii="Arial" w:hAnsi="Arial" w:cs="Arial" w:hint="eastAsia"/>
          <w:color w:val="333333"/>
          <w:sz w:val="28"/>
          <w:szCs w:val="28"/>
        </w:rPr>
        <w:t>一定</w:t>
      </w:r>
      <w:r>
        <w:rPr>
          <w:rFonts w:ascii="Arial" w:hAnsi="Arial" w:cs="Arial"/>
          <w:color w:val="333333"/>
          <w:sz w:val="28"/>
          <w:szCs w:val="28"/>
        </w:rPr>
        <w:t>的学术性，并对实际工作具有现实指导意义。每项资助</w:t>
      </w:r>
      <w:r>
        <w:rPr>
          <w:rFonts w:ascii="Arial" w:hAnsi="Arial" w:cs="Arial" w:hint="eastAsia"/>
          <w:color w:val="333333"/>
          <w:sz w:val="28"/>
          <w:szCs w:val="28"/>
        </w:rPr>
        <w:t>5</w:t>
      </w:r>
      <w:r>
        <w:rPr>
          <w:rFonts w:ascii="Arial" w:hAnsi="Arial" w:cs="Arial"/>
          <w:color w:val="333333"/>
          <w:sz w:val="28"/>
          <w:szCs w:val="28"/>
        </w:rPr>
        <w:t>000</w:t>
      </w:r>
      <w:r>
        <w:rPr>
          <w:rFonts w:ascii="Arial" w:hAnsi="Arial" w:cs="Arial"/>
          <w:color w:val="333333"/>
          <w:sz w:val="28"/>
          <w:szCs w:val="28"/>
        </w:rPr>
        <w:t>元，其中课题正式立项后划拨</w:t>
      </w:r>
      <w:r>
        <w:rPr>
          <w:rFonts w:ascii="Arial" w:hAnsi="Arial" w:cs="Arial" w:hint="eastAsia"/>
          <w:color w:val="333333"/>
          <w:sz w:val="28"/>
          <w:szCs w:val="28"/>
        </w:rPr>
        <w:t>2</w:t>
      </w:r>
      <w:r>
        <w:rPr>
          <w:rFonts w:ascii="Arial" w:hAnsi="Arial" w:cs="Arial"/>
          <w:color w:val="333333"/>
          <w:sz w:val="28"/>
          <w:szCs w:val="28"/>
        </w:rPr>
        <w:t>500</w:t>
      </w:r>
      <w:r>
        <w:rPr>
          <w:rFonts w:ascii="Arial" w:hAnsi="Arial" w:cs="Arial"/>
          <w:color w:val="333333"/>
          <w:sz w:val="28"/>
          <w:szCs w:val="28"/>
        </w:rPr>
        <w:t>元，</w:t>
      </w:r>
      <w:proofErr w:type="gramStart"/>
      <w:r>
        <w:rPr>
          <w:rFonts w:ascii="Arial" w:hAnsi="Arial" w:cs="Arial"/>
          <w:color w:val="333333"/>
          <w:sz w:val="28"/>
          <w:szCs w:val="28"/>
        </w:rPr>
        <w:t>结项后</w:t>
      </w:r>
      <w:proofErr w:type="gramEnd"/>
      <w:r>
        <w:rPr>
          <w:rFonts w:ascii="Arial" w:hAnsi="Arial" w:cs="Arial"/>
          <w:color w:val="333333"/>
          <w:sz w:val="28"/>
          <w:szCs w:val="28"/>
        </w:rPr>
        <w:t>再划拨</w:t>
      </w:r>
      <w:r>
        <w:rPr>
          <w:rFonts w:ascii="Arial" w:hAnsi="Arial" w:cs="Arial" w:hint="eastAsia"/>
          <w:color w:val="333333"/>
          <w:sz w:val="28"/>
          <w:szCs w:val="28"/>
        </w:rPr>
        <w:t>2</w:t>
      </w:r>
      <w:r>
        <w:rPr>
          <w:rFonts w:ascii="Arial" w:hAnsi="Arial" w:cs="Arial"/>
          <w:color w:val="333333"/>
          <w:sz w:val="28"/>
          <w:szCs w:val="28"/>
        </w:rPr>
        <w:t>500</w:t>
      </w:r>
      <w:r>
        <w:rPr>
          <w:rFonts w:ascii="Arial" w:hAnsi="Arial" w:cs="Arial"/>
          <w:color w:val="333333"/>
          <w:sz w:val="28"/>
          <w:szCs w:val="28"/>
        </w:rPr>
        <w:t>元。</w:t>
      </w:r>
      <w:proofErr w:type="gramStart"/>
      <w:r>
        <w:rPr>
          <w:rFonts w:ascii="Arial" w:hAnsi="Arial" w:cs="Arial"/>
          <w:color w:val="333333"/>
          <w:sz w:val="28"/>
          <w:szCs w:val="28"/>
        </w:rPr>
        <w:t>结项时</w:t>
      </w:r>
      <w:proofErr w:type="gramEnd"/>
      <w:r>
        <w:rPr>
          <w:rFonts w:ascii="Arial" w:hAnsi="Arial" w:cs="Arial"/>
          <w:color w:val="333333"/>
          <w:sz w:val="28"/>
          <w:szCs w:val="28"/>
        </w:rPr>
        <w:t>需提交课题研究报告</w:t>
      </w:r>
      <w:r>
        <w:rPr>
          <w:rFonts w:ascii="Arial" w:hAnsi="Arial" w:cs="Arial"/>
          <w:color w:val="333333"/>
          <w:sz w:val="28"/>
          <w:szCs w:val="28"/>
        </w:rPr>
        <w:t>1</w:t>
      </w:r>
      <w:r>
        <w:rPr>
          <w:rFonts w:ascii="Arial" w:hAnsi="Arial" w:cs="Arial"/>
          <w:color w:val="333333"/>
          <w:sz w:val="28"/>
          <w:szCs w:val="28"/>
        </w:rPr>
        <w:t>篇。课题研究年</w:t>
      </w:r>
      <w:r>
        <w:rPr>
          <w:rFonts w:ascii="Arial" w:hAnsi="Arial" w:cs="Arial"/>
          <w:color w:val="333333"/>
          <w:sz w:val="28"/>
          <w:szCs w:val="28"/>
        </w:rPr>
        <w:lastRenderedPageBreak/>
        <w:t>限为</w:t>
      </w:r>
      <w:r>
        <w:rPr>
          <w:rFonts w:ascii="Arial" w:hAnsi="Arial" w:cs="Arial"/>
          <w:color w:val="333333"/>
          <w:sz w:val="28"/>
          <w:szCs w:val="28"/>
        </w:rPr>
        <w:t>1</w:t>
      </w:r>
      <w:r>
        <w:rPr>
          <w:rFonts w:ascii="Arial" w:hAnsi="Arial" w:cs="Arial"/>
          <w:color w:val="333333"/>
          <w:sz w:val="28"/>
          <w:szCs w:val="28"/>
        </w:rPr>
        <w:t>年。立项</w:t>
      </w:r>
      <w:r>
        <w:rPr>
          <w:rFonts w:ascii="Arial" w:hAnsi="Arial" w:cs="Arial"/>
          <w:color w:val="333333"/>
          <w:sz w:val="28"/>
          <w:szCs w:val="28"/>
        </w:rPr>
        <w:t>10-15</w:t>
      </w:r>
      <w:r>
        <w:rPr>
          <w:rFonts w:ascii="Arial" w:hAnsi="Arial" w:cs="Arial"/>
          <w:color w:val="333333"/>
          <w:sz w:val="28"/>
          <w:szCs w:val="28"/>
        </w:rPr>
        <w:t>个</w:t>
      </w:r>
      <w:r>
        <w:rPr>
          <w:rFonts w:ascii="Arial" w:hAnsi="Arial" w:cs="Arial" w:hint="eastAsia"/>
          <w:color w:val="333333"/>
          <w:sz w:val="28"/>
          <w:szCs w:val="28"/>
        </w:rPr>
        <w:t>。</w:t>
      </w:r>
    </w:p>
    <w:p w:rsidR="00456FDA" w:rsidRDefault="00E2519C">
      <w:pPr>
        <w:pStyle w:val="1"/>
        <w:spacing w:line="480" w:lineRule="exact"/>
        <w:ind w:firstLineChars="0" w:firstLine="0"/>
        <w:jc w:val="left"/>
        <w:rPr>
          <w:b/>
          <w:bCs/>
          <w:sz w:val="28"/>
          <w:szCs w:val="28"/>
        </w:rPr>
      </w:pPr>
      <w:r>
        <w:rPr>
          <w:rFonts w:hint="eastAsia"/>
          <w:b/>
          <w:bCs/>
          <w:sz w:val="28"/>
          <w:szCs w:val="28"/>
        </w:rPr>
        <w:t xml:space="preserve">    </w:t>
      </w:r>
      <w:r>
        <w:rPr>
          <w:rFonts w:hint="eastAsia"/>
          <w:b/>
          <w:bCs/>
          <w:sz w:val="28"/>
          <w:szCs w:val="28"/>
        </w:rPr>
        <w:t>三、申报条件、申报程序及经费支持</w:t>
      </w:r>
    </w:p>
    <w:p w:rsidR="00456FDA" w:rsidRDefault="00E2519C">
      <w:pPr>
        <w:spacing w:line="480" w:lineRule="exact"/>
        <w:ind w:firstLineChars="200" w:firstLine="560"/>
        <w:jc w:val="left"/>
        <w:rPr>
          <w:rFonts w:ascii="Arial" w:hAnsi="Arial" w:cs="Arial"/>
          <w:color w:val="333333"/>
          <w:sz w:val="28"/>
          <w:szCs w:val="28"/>
        </w:rPr>
      </w:pPr>
      <w:r>
        <w:rPr>
          <w:rFonts w:ascii="Arial" w:hAnsi="Arial" w:cs="Arial" w:hint="eastAsia"/>
          <w:color w:val="333333"/>
          <w:sz w:val="28"/>
          <w:szCs w:val="28"/>
        </w:rPr>
        <w:t>1</w:t>
      </w:r>
      <w:r>
        <w:rPr>
          <w:rFonts w:ascii="Arial" w:hAnsi="Arial" w:cs="Arial" w:hint="eastAsia"/>
          <w:color w:val="333333"/>
          <w:sz w:val="28"/>
          <w:szCs w:val="28"/>
        </w:rPr>
        <w:t>、申报人须为我院正式教职员工，并且是课题的实际主持人。每个课题负责人只能申报一个课题，同时可作为课题组成员再参与一个项目的申报，课题组成员最多只能参与两个课题项目的申报，可以跨部门联合申报。</w:t>
      </w:r>
    </w:p>
    <w:p w:rsidR="00456FDA" w:rsidRDefault="00E2519C">
      <w:pPr>
        <w:pStyle w:val="1"/>
        <w:spacing w:line="480" w:lineRule="exact"/>
        <w:ind w:firstLineChars="0" w:firstLine="0"/>
        <w:jc w:val="left"/>
        <w:rPr>
          <w:bCs/>
          <w:color w:val="000000"/>
          <w:sz w:val="28"/>
          <w:szCs w:val="28"/>
        </w:rPr>
      </w:pPr>
      <w:r>
        <w:rPr>
          <w:rFonts w:hint="eastAsia"/>
          <w:bCs/>
          <w:color w:val="000000"/>
          <w:sz w:val="28"/>
          <w:szCs w:val="28"/>
        </w:rPr>
        <w:t xml:space="preserve">    2</w:t>
      </w:r>
      <w:r>
        <w:rPr>
          <w:rFonts w:hint="eastAsia"/>
          <w:bCs/>
          <w:color w:val="000000"/>
          <w:sz w:val="28"/>
          <w:szCs w:val="28"/>
        </w:rPr>
        <w:t>、同一课题若已获得上级研究课题立项的，不得重复申报院党建思</w:t>
      </w:r>
      <w:proofErr w:type="gramStart"/>
      <w:r>
        <w:rPr>
          <w:rFonts w:hint="eastAsia"/>
          <w:bCs/>
          <w:color w:val="000000"/>
          <w:sz w:val="28"/>
          <w:szCs w:val="28"/>
        </w:rPr>
        <w:t>研</w:t>
      </w:r>
      <w:proofErr w:type="gramEnd"/>
      <w:r>
        <w:rPr>
          <w:rFonts w:hint="eastAsia"/>
          <w:bCs/>
          <w:color w:val="000000"/>
          <w:sz w:val="28"/>
          <w:szCs w:val="28"/>
        </w:rPr>
        <w:t>会课题。</w:t>
      </w:r>
    </w:p>
    <w:p w:rsidR="00456FDA" w:rsidRDefault="00E2519C">
      <w:pPr>
        <w:pStyle w:val="1"/>
        <w:spacing w:line="480" w:lineRule="exact"/>
        <w:ind w:firstLineChars="0" w:firstLine="0"/>
        <w:jc w:val="left"/>
        <w:rPr>
          <w:bCs/>
          <w:color w:val="000000"/>
          <w:sz w:val="28"/>
          <w:szCs w:val="28"/>
        </w:rPr>
      </w:pPr>
      <w:r>
        <w:rPr>
          <w:rFonts w:ascii="宋体" w:hAnsi="宋体" w:cs="Arial" w:hint="eastAsia"/>
          <w:color w:val="333333"/>
          <w:kern w:val="0"/>
          <w:sz w:val="28"/>
          <w:szCs w:val="28"/>
        </w:rPr>
        <w:t xml:space="preserve">    3、基层党组织负责人（职能部门负责人）组织申报工作。凡确定申报的课题，</w:t>
      </w:r>
      <w:r>
        <w:rPr>
          <w:rFonts w:hint="eastAsia"/>
          <w:color w:val="000000"/>
          <w:sz w:val="28"/>
          <w:szCs w:val="28"/>
        </w:rPr>
        <w:t>须填写《上海音乐学院党的建设、思想政治研究会课题申报书》（一式两份），计算机填写，</w:t>
      </w:r>
      <w:r>
        <w:rPr>
          <w:rFonts w:hint="eastAsia"/>
          <w:color w:val="000000"/>
          <w:sz w:val="28"/>
          <w:szCs w:val="28"/>
        </w:rPr>
        <w:t>A4</w:t>
      </w:r>
      <w:r>
        <w:rPr>
          <w:rFonts w:hint="eastAsia"/>
          <w:color w:val="000000"/>
          <w:sz w:val="28"/>
          <w:szCs w:val="28"/>
        </w:rPr>
        <w:t>规格纸张双面打印，左侧装订</w:t>
      </w:r>
      <w:r>
        <w:rPr>
          <w:rFonts w:ascii="宋体" w:hAnsi="宋体" w:cs="Arial" w:hint="eastAsia"/>
          <w:color w:val="333333"/>
          <w:kern w:val="0"/>
          <w:sz w:val="28"/>
          <w:szCs w:val="28"/>
        </w:rPr>
        <w:t>，并由负责人签字、基层党组织（职能部门）盖章</w:t>
      </w:r>
      <w:r>
        <w:rPr>
          <w:rFonts w:hint="eastAsia"/>
          <w:color w:val="000000"/>
          <w:sz w:val="28"/>
          <w:szCs w:val="28"/>
        </w:rPr>
        <w:t>后，报送院党建思</w:t>
      </w:r>
      <w:proofErr w:type="gramStart"/>
      <w:r>
        <w:rPr>
          <w:rFonts w:hint="eastAsia"/>
          <w:color w:val="000000"/>
          <w:sz w:val="28"/>
          <w:szCs w:val="28"/>
        </w:rPr>
        <w:t>研</w:t>
      </w:r>
      <w:proofErr w:type="gramEnd"/>
      <w:r>
        <w:rPr>
          <w:rFonts w:hint="eastAsia"/>
          <w:color w:val="000000"/>
          <w:sz w:val="28"/>
          <w:szCs w:val="28"/>
        </w:rPr>
        <w:t>会秘书处（申报书电子版发送至</w:t>
      </w:r>
      <w:r>
        <w:rPr>
          <w:rFonts w:hint="eastAsia"/>
          <w:color w:val="000000"/>
          <w:sz w:val="28"/>
          <w:szCs w:val="28"/>
        </w:rPr>
        <w:t>shenhongjie@shcmusic.edu.cn</w:t>
      </w:r>
      <w:r>
        <w:rPr>
          <w:rFonts w:hint="eastAsia"/>
          <w:color w:val="000000"/>
          <w:sz w:val="28"/>
          <w:szCs w:val="28"/>
        </w:rPr>
        <w:t>）。</w:t>
      </w:r>
    </w:p>
    <w:p w:rsidR="00456FDA" w:rsidRDefault="00E2519C">
      <w:pPr>
        <w:pStyle w:val="1"/>
        <w:spacing w:line="480" w:lineRule="exact"/>
        <w:ind w:firstLineChars="0" w:firstLine="0"/>
        <w:jc w:val="left"/>
        <w:rPr>
          <w:bCs/>
          <w:color w:val="000000"/>
          <w:sz w:val="28"/>
          <w:szCs w:val="28"/>
        </w:rPr>
      </w:pPr>
      <w:r>
        <w:rPr>
          <w:rFonts w:ascii="宋体" w:hAnsi="宋体" w:cs="宋体" w:hint="eastAsia"/>
          <w:color w:val="333333"/>
          <w:sz w:val="28"/>
          <w:szCs w:val="28"/>
        </w:rPr>
        <w:t xml:space="preserve">    4、课题负责人应按照立项通知及申报</w:t>
      </w:r>
      <w:proofErr w:type="gramStart"/>
      <w:r>
        <w:rPr>
          <w:rFonts w:ascii="宋体" w:hAnsi="宋体" w:cs="宋体" w:hint="eastAsia"/>
          <w:color w:val="333333"/>
          <w:sz w:val="28"/>
          <w:szCs w:val="28"/>
        </w:rPr>
        <w:t>书认真</w:t>
      </w:r>
      <w:proofErr w:type="gramEnd"/>
      <w:r>
        <w:rPr>
          <w:rFonts w:ascii="宋体" w:hAnsi="宋体" w:cs="宋体" w:hint="eastAsia"/>
          <w:color w:val="333333"/>
          <w:sz w:val="28"/>
          <w:szCs w:val="28"/>
        </w:rPr>
        <w:t>开展研究工作，形成研究成果；发表的论文应标注“上海音乐学院党的建设、思想政治工作研究会课题”。课题的</w:t>
      </w:r>
      <w:proofErr w:type="gramStart"/>
      <w:r>
        <w:rPr>
          <w:rFonts w:ascii="宋体" w:hAnsi="宋体" w:cs="宋体" w:hint="eastAsia"/>
          <w:color w:val="333333"/>
          <w:sz w:val="28"/>
          <w:szCs w:val="28"/>
        </w:rPr>
        <w:t>结项时间</w:t>
      </w:r>
      <w:proofErr w:type="gramEnd"/>
      <w:r>
        <w:rPr>
          <w:rFonts w:ascii="宋体" w:hAnsi="宋体" w:cs="宋体" w:hint="eastAsia"/>
          <w:color w:val="333333"/>
          <w:sz w:val="28"/>
          <w:szCs w:val="28"/>
        </w:rPr>
        <w:t>为</w:t>
      </w:r>
      <w:r>
        <w:rPr>
          <w:rFonts w:hint="eastAsia"/>
          <w:sz w:val="28"/>
          <w:szCs w:val="28"/>
        </w:rPr>
        <w:t>20</w:t>
      </w:r>
      <w:r w:rsidR="005320EB">
        <w:rPr>
          <w:rFonts w:hint="eastAsia"/>
          <w:sz w:val="28"/>
          <w:szCs w:val="28"/>
        </w:rPr>
        <w:t>20</w:t>
      </w:r>
      <w:r>
        <w:rPr>
          <w:rFonts w:hint="eastAsia"/>
          <w:sz w:val="28"/>
          <w:szCs w:val="28"/>
        </w:rPr>
        <w:t>年</w:t>
      </w:r>
      <w:r>
        <w:rPr>
          <w:rFonts w:hint="eastAsia"/>
          <w:sz w:val="28"/>
          <w:szCs w:val="28"/>
        </w:rPr>
        <w:t>4</w:t>
      </w:r>
      <w:r>
        <w:rPr>
          <w:rFonts w:hint="eastAsia"/>
          <w:sz w:val="28"/>
          <w:szCs w:val="28"/>
        </w:rPr>
        <w:t>月</w:t>
      </w:r>
      <w:r>
        <w:rPr>
          <w:rFonts w:hint="eastAsia"/>
          <w:sz w:val="28"/>
          <w:szCs w:val="28"/>
        </w:rPr>
        <w:t>30</w:t>
      </w:r>
      <w:r>
        <w:rPr>
          <w:rFonts w:ascii="宋体" w:hAnsi="宋体" w:cs="宋体" w:hint="eastAsia"/>
          <w:color w:val="333333"/>
          <w:sz w:val="28"/>
          <w:szCs w:val="28"/>
        </w:rPr>
        <w:t>日。</w:t>
      </w:r>
    </w:p>
    <w:p w:rsidR="00456FDA" w:rsidRDefault="00E2519C">
      <w:pPr>
        <w:pStyle w:val="1"/>
        <w:spacing w:line="480" w:lineRule="exact"/>
        <w:ind w:firstLineChars="0" w:firstLine="0"/>
        <w:jc w:val="left"/>
        <w:rPr>
          <w:bCs/>
          <w:color w:val="000000"/>
          <w:sz w:val="28"/>
          <w:szCs w:val="28"/>
        </w:rPr>
      </w:pPr>
      <w:r>
        <w:rPr>
          <w:rFonts w:ascii="宋体" w:hAnsi="宋体" w:cs="宋体" w:hint="eastAsia"/>
          <w:color w:val="333333"/>
          <w:sz w:val="28"/>
          <w:szCs w:val="28"/>
        </w:rPr>
        <w:t xml:space="preserve">    5、</w:t>
      </w:r>
      <w:proofErr w:type="gramStart"/>
      <w:r>
        <w:rPr>
          <w:rFonts w:ascii="宋体" w:hAnsi="宋体" w:cs="宋体" w:hint="eastAsia"/>
          <w:color w:val="333333"/>
          <w:sz w:val="28"/>
          <w:szCs w:val="28"/>
        </w:rPr>
        <w:t>课题结项时</w:t>
      </w:r>
      <w:proofErr w:type="gramEnd"/>
      <w:r>
        <w:rPr>
          <w:rFonts w:ascii="宋体" w:hAnsi="宋体" w:cs="宋体" w:hint="eastAsia"/>
          <w:color w:val="333333"/>
          <w:sz w:val="28"/>
          <w:szCs w:val="28"/>
        </w:rPr>
        <w:t>，研究会将对各类课题研究报告、论文</w:t>
      </w:r>
      <w:proofErr w:type="gramStart"/>
      <w:r>
        <w:rPr>
          <w:rFonts w:ascii="宋体" w:hAnsi="宋体" w:cs="宋体" w:hint="eastAsia"/>
          <w:color w:val="333333"/>
          <w:sz w:val="28"/>
          <w:szCs w:val="28"/>
        </w:rPr>
        <w:t>等结项</w:t>
      </w:r>
      <w:proofErr w:type="gramEnd"/>
      <w:r>
        <w:rPr>
          <w:rFonts w:ascii="宋体" w:hAnsi="宋体" w:cs="宋体" w:hint="eastAsia"/>
          <w:color w:val="333333"/>
          <w:sz w:val="28"/>
          <w:szCs w:val="28"/>
        </w:rPr>
        <w:t>材料，开展检查验收</w:t>
      </w:r>
      <w:proofErr w:type="gramStart"/>
      <w:r>
        <w:rPr>
          <w:rFonts w:ascii="宋体" w:hAnsi="宋体" w:cs="宋体" w:hint="eastAsia"/>
          <w:color w:val="333333"/>
          <w:sz w:val="28"/>
          <w:szCs w:val="28"/>
        </w:rPr>
        <w:t>及结项工作</w:t>
      </w:r>
      <w:proofErr w:type="gramEnd"/>
      <w:r>
        <w:rPr>
          <w:rFonts w:ascii="宋体" w:hAnsi="宋体" w:cs="宋体" w:hint="eastAsia"/>
          <w:color w:val="333333"/>
          <w:sz w:val="28"/>
          <w:szCs w:val="28"/>
        </w:rPr>
        <w:t>，并划拨课题研究费用。</w:t>
      </w:r>
    </w:p>
    <w:p w:rsidR="00456FDA" w:rsidRDefault="00E2519C">
      <w:pPr>
        <w:pStyle w:val="1"/>
        <w:numPr>
          <w:ilvl w:val="0"/>
          <w:numId w:val="1"/>
        </w:numPr>
        <w:spacing w:line="480" w:lineRule="exact"/>
        <w:ind w:firstLineChars="0" w:firstLine="560"/>
        <w:jc w:val="left"/>
        <w:rPr>
          <w:b/>
          <w:bCs/>
          <w:sz w:val="28"/>
          <w:szCs w:val="28"/>
        </w:rPr>
      </w:pPr>
      <w:r>
        <w:rPr>
          <w:rFonts w:hint="eastAsia"/>
          <w:b/>
          <w:bCs/>
          <w:sz w:val="28"/>
          <w:szCs w:val="28"/>
        </w:rPr>
        <w:t>申报截止时间</w:t>
      </w:r>
    </w:p>
    <w:p w:rsidR="00456FDA" w:rsidRDefault="00E2519C">
      <w:pPr>
        <w:pStyle w:val="1"/>
        <w:spacing w:line="480" w:lineRule="exact"/>
        <w:ind w:firstLineChars="0" w:firstLine="0"/>
        <w:jc w:val="left"/>
        <w:rPr>
          <w:rFonts w:ascii="宋体" w:hAnsi="宋体" w:cs="宋体"/>
          <w:color w:val="333333"/>
          <w:sz w:val="28"/>
          <w:szCs w:val="28"/>
        </w:rPr>
      </w:pPr>
      <w:r>
        <w:rPr>
          <w:rFonts w:ascii="宋体" w:hAnsi="宋体" w:cs="宋体" w:hint="eastAsia"/>
          <w:color w:val="333333"/>
          <w:sz w:val="28"/>
          <w:szCs w:val="28"/>
        </w:rPr>
        <w:t xml:space="preserve">    2018年</w:t>
      </w:r>
      <w:r w:rsidR="005320EB">
        <w:rPr>
          <w:rFonts w:ascii="宋体" w:hAnsi="宋体" w:cs="宋体" w:hint="eastAsia"/>
          <w:color w:val="333333"/>
          <w:sz w:val="28"/>
          <w:szCs w:val="28"/>
        </w:rPr>
        <w:t>11</w:t>
      </w:r>
      <w:r>
        <w:rPr>
          <w:rFonts w:ascii="宋体" w:hAnsi="宋体" w:cs="宋体" w:hint="eastAsia"/>
          <w:color w:val="333333"/>
          <w:sz w:val="28"/>
          <w:szCs w:val="28"/>
        </w:rPr>
        <w:t>月</w:t>
      </w:r>
      <w:r w:rsidR="005320EB">
        <w:rPr>
          <w:rFonts w:ascii="宋体" w:hAnsi="宋体" w:cs="宋体" w:hint="eastAsia"/>
          <w:color w:val="333333"/>
          <w:sz w:val="28"/>
          <w:szCs w:val="28"/>
        </w:rPr>
        <w:t>30</w:t>
      </w:r>
      <w:r>
        <w:rPr>
          <w:rFonts w:ascii="宋体" w:hAnsi="宋体" w:cs="宋体" w:hint="eastAsia"/>
          <w:color w:val="333333"/>
          <w:sz w:val="28"/>
          <w:szCs w:val="28"/>
        </w:rPr>
        <w:t>日17时</w:t>
      </w:r>
    </w:p>
    <w:p w:rsidR="00456FDA" w:rsidRDefault="00E2519C">
      <w:pPr>
        <w:pStyle w:val="1"/>
        <w:spacing w:line="480" w:lineRule="exact"/>
        <w:ind w:firstLineChars="0" w:firstLine="560"/>
        <w:jc w:val="left"/>
        <w:rPr>
          <w:b/>
          <w:bCs/>
          <w:sz w:val="28"/>
          <w:szCs w:val="28"/>
        </w:rPr>
      </w:pPr>
      <w:r>
        <w:rPr>
          <w:rFonts w:hint="eastAsia"/>
          <w:b/>
          <w:bCs/>
          <w:sz w:val="28"/>
          <w:szCs w:val="28"/>
        </w:rPr>
        <w:t>五、联系方式</w:t>
      </w:r>
    </w:p>
    <w:p w:rsidR="00456FDA" w:rsidRDefault="00E2519C">
      <w:pPr>
        <w:spacing w:line="480" w:lineRule="exact"/>
        <w:jc w:val="left"/>
        <w:rPr>
          <w:sz w:val="28"/>
          <w:szCs w:val="28"/>
        </w:rPr>
      </w:pPr>
      <w:r>
        <w:rPr>
          <w:rFonts w:hint="eastAsia"/>
          <w:sz w:val="28"/>
          <w:szCs w:val="28"/>
        </w:rPr>
        <w:t xml:space="preserve">    </w:t>
      </w:r>
      <w:r>
        <w:rPr>
          <w:rFonts w:hint="eastAsia"/>
          <w:sz w:val="28"/>
          <w:szCs w:val="28"/>
        </w:rPr>
        <w:t>院党建思</w:t>
      </w:r>
      <w:proofErr w:type="gramStart"/>
      <w:r>
        <w:rPr>
          <w:rFonts w:hint="eastAsia"/>
          <w:sz w:val="28"/>
          <w:szCs w:val="28"/>
        </w:rPr>
        <w:t>研</w:t>
      </w:r>
      <w:proofErr w:type="gramEnd"/>
      <w:r>
        <w:rPr>
          <w:rFonts w:hint="eastAsia"/>
          <w:sz w:val="28"/>
          <w:szCs w:val="28"/>
        </w:rPr>
        <w:t>会秘书处地址：办公楼楼</w:t>
      </w:r>
      <w:r>
        <w:rPr>
          <w:rFonts w:hint="eastAsia"/>
          <w:sz w:val="28"/>
          <w:szCs w:val="28"/>
        </w:rPr>
        <w:t>101</w:t>
      </w:r>
      <w:r>
        <w:rPr>
          <w:rFonts w:hint="eastAsia"/>
          <w:sz w:val="28"/>
          <w:szCs w:val="28"/>
        </w:rPr>
        <w:t>室</w:t>
      </w:r>
    </w:p>
    <w:p w:rsidR="00456FDA" w:rsidRDefault="00E2519C">
      <w:pPr>
        <w:spacing w:line="480" w:lineRule="exact"/>
        <w:ind w:left="420"/>
        <w:jc w:val="left"/>
        <w:rPr>
          <w:sz w:val="28"/>
          <w:szCs w:val="28"/>
        </w:rPr>
      </w:pPr>
      <w:r>
        <w:rPr>
          <w:rFonts w:hint="eastAsia"/>
          <w:sz w:val="28"/>
          <w:szCs w:val="28"/>
        </w:rPr>
        <w:t xml:space="preserve"> </w:t>
      </w:r>
      <w:r>
        <w:rPr>
          <w:rFonts w:hint="eastAsia"/>
          <w:sz w:val="28"/>
          <w:szCs w:val="28"/>
        </w:rPr>
        <w:t>联系人：沈</w:t>
      </w:r>
      <w:proofErr w:type="gramStart"/>
      <w:r>
        <w:rPr>
          <w:rFonts w:hint="eastAsia"/>
          <w:sz w:val="28"/>
          <w:szCs w:val="28"/>
        </w:rPr>
        <w:t>黉婕</w:t>
      </w:r>
      <w:proofErr w:type="gramEnd"/>
    </w:p>
    <w:p w:rsidR="00456FDA" w:rsidRDefault="00E2519C">
      <w:pPr>
        <w:spacing w:line="480" w:lineRule="exact"/>
        <w:ind w:left="420"/>
        <w:jc w:val="left"/>
        <w:rPr>
          <w:sz w:val="28"/>
          <w:szCs w:val="28"/>
        </w:rPr>
      </w:pPr>
      <w:r>
        <w:rPr>
          <w:rFonts w:hint="eastAsia"/>
          <w:sz w:val="28"/>
          <w:szCs w:val="28"/>
        </w:rPr>
        <w:t xml:space="preserve"> </w:t>
      </w:r>
      <w:r>
        <w:rPr>
          <w:rFonts w:hint="eastAsia"/>
          <w:sz w:val="28"/>
          <w:szCs w:val="28"/>
        </w:rPr>
        <w:t>联系电话：</w:t>
      </w:r>
      <w:r>
        <w:rPr>
          <w:rFonts w:hint="eastAsia"/>
          <w:sz w:val="28"/>
          <w:szCs w:val="28"/>
        </w:rPr>
        <w:t>64313017</w:t>
      </w:r>
    </w:p>
    <w:p w:rsidR="00456FDA" w:rsidRDefault="00456FDA">
      <w:pPr>
        <w:spacing w:line="480" w:lineRule="exact"/>
        <w:ind w:left="420"/>
        <w:jc w:val="left"/>
        <w:rPr>
          <w:sz w:val="28"/>
          <w:szCs w:val="28"/>
        </w:rPr>
      </w:pPr>
    </w:p>
    <w:p w:rsidR="00456FDA" w:rsidRDefault="00E2519C">
      <w:pPr>
        <w:spacing w:line="480" w:lineRule="exact"/>
        <w:ind w:left="420"/>
        <w:jc w:val="left"/>
        <w:rPr>
          <w:sz w:val="28"/>
          <w:szCs w:val="28"/>
        </w:rPr>
      </w:pPr>
      <w:r>
        <w:rPr>
          <w:rFonts w:hint="eastAsia"/>
          <w:sz w:val="28"/>
          <w:szCs w:val="28"/>
        </w:rPr>
        <w:t xml:space="preserve">              </w:t>
      </w:r>
      <w:r>
        <w:rPr>
          <w:rFonts w:hint="eastAsia"/>
          <w:sz w:val="28"/>
          <w:szCs w:val="28"/>
        </w:rPr>
        <w:t>上海音乐学院党的建设、思想政治工作研究会</w:t>
      </w:r>
    </w:p>
    <w:p w:rsidR="00456FDA" w:rsidRDefault="00E2519C">
      <w:pPr>
        <w:spacing w:line="480" w:lineRule="exact"/>
        <w:ind w:left="420"/>
        <w:jc w:val="left"/>
        <w:rPr>
          <w:sz w:val="28"/>
          <w:szCs w:val="28"/>
        </w:rPr>
      </w:pPr>
      <w:r>
        <w:rPr>
          <w:rFonts w:hint="eastAsia"/>
          <w:sz w:val="28"/>
          <w:szCs w:val="28"/>
        </w:rPr>
        <w:t xml:space="preserve">                               2018</w:t>
      </w:r>
      <w:r>
        <w:rPr>
          <w:rFonts w:hint="eastAsia"/>
          <w:sz w:val="28"/>
          <w:szCs w:val="28"/>
        </w:rPr>
        <w:t>年</w:t>
      </w:r>
      <w:r w:rsidR="005320EB">
        <w:rPr>
          <w:rFonts w:hint="eastAsia"/>
          <w:sz w:val="28"/>
          <w:szCs w:val="28"/>
        </w:rPr>
        <w:t>11</w:t>
      </w:r>
      <w:r>
        <w:rPr>
          <w:rFonts w:hint="eastAsia"/>
          <w:sz w:val="28"/>
          <w:szCs w:val="28"/>
        </w:rPr>
        <w:t>月</w:t>
      </w:r>
      <w:r w:rsidR="005320EB">
        <w:rPr>
          <w:rFonts w:hint="eastAsia"/>
          <w:sz w:val="28"/>
          <w:szCs w:val="28"/>
        </w:rPr>
        <w:t>3</w:t>
      </w:r>
      <w:r>
        <w:rPr>
          <w:rFonts w:hint="eastAsia"/>
          <w:sz w:val="28"/>
          <w:szCs w:val="28"/>
        </w:rPr>
        <w:t>日</w:t>
      </w:r>
    </w:p>
    <w:sectPr w:rsidR="00456FDA">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1D7886"/>
    <w:multiLevelType w:val="singleLevel"/>
    <w:tmpl w:val="571D7886"/>
    <w:lvl w:ilvl="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1F0"/>
    <w:rsid w:val="00240186"/>
    <w:rsid w:val="00250E7A"/>
    <w:rsid w:val="002A6657"/>
    <w:rsid w:val="002B04DE"/>
    <w:rsid w:val="003359C4"/>
    <w:rsid w:val="00456FDA"/>
    <w:rsid w:val="004B7A20"/>
    <w:rsid w:val="004E0B0E"/>
    <w:rsid w:val="005320EB"/>
    <w:rsid w:val="005C74D8"/>
    <w:rsid w:val="00602844"/>
    <w:rsid w:val="006129E2"/>
    <w:rsid w:val="00766694"/>
    <w:rsid w:val="008100FC"/>
    <w:rsid w:val="0083307D"/>
    <w:rsid w:val="009C7321"/>
    <w:rsid w:val="00AC64E1"/>
    <w:rsid w:val="00B87E68"/>
    <w:rsid w:val="00BF360F"/>
    <w:rsid w:val="00D0296E"/>
    <w:rsid w:val="00D67FC5"/>
    <w:rsid w:val="00DE01F0"/>
    <w:rsid w:val="00E2519C"/>
    <w:rsid w:val="00E25D4A"/>
    <w:rsid w:val="00E37510"/>
    <w:rsid w:val="00E61A5F"/>
    <w:rsid w:val="00F11A86"/>
    <w:rsid w:val="00F34633"/>
    <w:rsid w:val="06447858"/>
    <w:rsid w:val="096628F8"/>
    <w:rsid w:val="15E74698"/>
    <w:rsid w:val="1EA564AC"/>
    <w:rsid w:val="230B1992"/>
    <w:rsid w:val="28357004"/>
    <w:rsid w:val="295F789C"/>
    <w:rsid w:val="3B0E55AE"/>
    <w:rsid w:val="3EF85DEA"/>
    <w:rsid w:val="3FCA1C55"/>
    <w:rsid w:val="41B44B58"/>
    <w:rsid w:val="55384960"/>
    <w:rsid w:val="593A0373"/>
    <w:rsid w:val="5CC10798"/>
    <w:rsid w:val="603B33EE"/>
    <w:rsid w:val="6B2868E5"/>
    <w:rsid w:val="738151D4"/>
    <w:rsid w:val="79F01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qFormat="1"/>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nhideWhenUsed/>
    <w:qFormat/>
    <w:pPr>
      <w:jc w:val="left"/>
    </w:pPr>
    <w:rPr>
      <w:kern w:val="0"/>
      <w:sz w:val="24"/>
    </w:rPr>
  </w:style>
  <w:style w:type="character" w:styleId="a6">
    <w:name w:val="FollowedHyperlink"/>
    <w:basedOn w:val="a0"/>
    <w:unhideWhenUsed/>
    <w:qFormat/>
    <w:rPr>
      <w:color w:val="800080"/>
      <w:u w:val="none"/>
    </w:rPr>
  </w:style>
  <w:style w:type="character" w:styleId="a7">
    <w:name w:val="Hyperlink"/>
    <w:basedOn w:val="a0"/>
    <w:unhideWhenUsed/>
    <w:qFormat/>
    <w:rPr>
      <w:color w:val="0000FF"/>
      <w:u w:val="none"/>
    </w:rPr>
  </w:style>
  <w:style w:type="paragraph" w:customStyle="1" w:styleId="1">
    <w:name w:val="列出段落1"/>
    <w:basedOn w:val="a"/>
    <w:uiPriority w:val="34"/>
    <w:qFormat/>
    <w:pPr>
      <w:ind w:firstLineChars="200" w:firstLine="420"/>
    </w:p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qFormat="1"/>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nhideWhenUsed/>
    <w:qFormat/>
    <w:pPr>
      <w:jc w:val="left"/>
    </w:pPr>
    <w:rPr>
      <w:kern w:val="0"/>
      <w:sz w:val="24"/>
    </w:rPr>
  </w:style>
  <w:style w:type="character" w:styleId="a6">
    <w:name w:val="FollowedHyperlink"/>
    <w:basedOn w:val="a0"/>
    <w:unhideWhenUsed/>
    <w:qFormat/>
    <w:rPr>
      <w:color w:val="800080"/>
      <w:u w:val="none"/>
    </w:rPr>
  </w:style>
  <w:style w:type="character" w:styleId="a7">
    <w:name w:val="Hyperlink"/>
    <w:basedOn w:val="a0"/>
    <w:unhideWhenUsed/>
    <w:qFormat/>
    <w:rPr>
      <w:color w:val="0000FF"/>
      <w:u w:val="none"/>
    </w:rPr>
  </w:style>
  <w:style w:type="paragraph" w:customStyle="1" w:styleId="1">
    <w:name w:val="列出段落1"/>
    <w:basedOn w:val="a"/>
    <w:uiPriority w:val="34"/>
    <w:qFormat/>
    <w:pPr>
      <w:ind w:firstLineChars="200" w:firstLine="420"/>
    </w:p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199</Words>
  <Characters>1135</Characters>
  <Application>Microsoft Office Word</Application>
  <DocSecurity>0</DocSecurity>
  <Lines>9</Lines>
  <Paragraphs>2</Paragraphs>
  <ScaleCrop>false</ScaleCrop>
  <Company>http://www.deepbbs.org</Company>
  <LinksUpToDate>false</LinksUpToDate>
  <CharactersWithSpaces>1332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关于申报2015年度上海音乐学院党的建设、思想政治工作研究会课题的通知</dc:title>
  <dc:creator>deeplm</dc:creator>
  <cp:lastModifiedBy>admin</cp:lastModifiedBy>
  <cp:revision>3</cp:revision>
  <cp:lastPrinted>2016-04-11T07:06:00Z</cp:lastPrinted>
  <dcterms:created xsi:type="dcterms:W3CDTF">2018-11-03T06:53:00Z</dcterms:created>
  <dcterms:modified xsi:type="dcterms:W3CDTF">2018-11-03T06:59:00Z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